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B" w:rsidRPr="00597E94" w:rsidRDefault="00B767BB" w:rsidP="00C61423">
      <w:pPr>
        <w:jc w:val="center"/>
        <w:rPr>
          <w:sz w:val="44"/>
          <w:szCs w:val="44"/>
        </w:rPr>
      </w:pPr>
      <w:bookmarkStart w:id="0" w:name="_Toc22364"/>
      <w:bookmarkStart w:id="1" w:name="_Toc17663"/>
      <w:bookmarkStart w:id="2" w:name="_Toc13691"/>
      <w:bookmarkStart w:id="3" w:name="_Toc11445"/>
      <w:bookmarkStart w:id="4" w:name="_Toc217446094"/>
      <w:bookmarkStart w:id="5" w:name="_Toc24541"/>
      <w:bookmarkStart w:id="6" w:name="_Toc31903"/>
      <w:r w:rsidRPr="00597E94">
        <w:rPr>
          <w:rFonts w:hint="eastAsia"/>
          <w:sz w:val="44"/>
          <w:szCs w:val="44"/>
        </w:rPr>
        <w:t>富顺县中医医院</w:t>
      </w:r>
    </w:p>
    <w:p w:rsidR="00640E8B" w:rsidRDefault="00465ABB" w:rsidP="00C614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同心院区医疗废水处置</w:t>
      </w:r>
      <w:r w:rsidR="00C202D3">
        <w:rPr>
          <w:rFonts w:hint="eastAsia"/>
          <w:sz w:val="32"/>
          <w:szCs w:val="32"/>
        </w:rPr>
        <w:t>站废气排放</w:t>
      </w:r>
      <w:r w:rsidR="00640E8B">
        <w:rPr>
          <w:rFonts w:hint="eastAsia"/>
          <w:sz w:val="32"/>
          <w:szCs w:val="32"/>
        </w:rPr>
        <w:t>管道</w:t>
      </w:r>
      <w:r w:rsidR="00C202D3">
        <w:rPr>
          <w:rFonts w:hint="eastAsia"/>
          <w:sz w:val="32"/>
          <w:szCs w:val="32"/>
        </w:rPr>
        <w:t>安装工程</w:t>
      </w:r>
    </w:p>
    <w:p w:rsidR="00C61423" w:rsidRPr="00597E94" w:rsidRDefault="00B767BB" w:rsidP="00C61423">
      <w:pPr>
        <w:jc w:val="center"/>
        <w:rPr>
          <w:sz w:val="32"/>
          <w:szCs w:val="32"/>
        </w:rPr>
      </w:pPr>
      <w:r w:rsidRPr="00597E94">
        <w:rPr>
          <w:rFonts w:hint="eastAsia"/>
          <w:sz w:val="32"/>
          <w:szCs w:val="32"/>
        </w:rPr>
        <w:t>采购需求</w:t>
      </w:r>
    </w:p>
    <w:p w:rsidR="0060493D" w:rsidRPr="00C61423" w:rsidRDefault="0060493D" w:rsidP="00C61423">
      <w:pPr>
        <w:rPr>
          <w:sz w:val="28"/>
          <w:szCs w:val="28"/>
        </w:rPr>
      </w:pPr>
      <w:r w:rsidRPr="00C61423">
        <w:rPr>
          <w:rFonts w:hint="eastAsia"/>
          <w:sz w:val="28"/>
          <w:szCs w:val="28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 w:rsidR="002474EA" w:rsidRDefault="0060493D" w:rsidP="00C61423">
      <w:pPr>
        <w:ind w:firstLine="570"/>
        <w:rPr>
          <w:sz w:val="28"/>
          <w:szCs w:val="28"/>
        </w:rPr>
      </w:pPr>
      <w:bookmarkStart w:id="7" w:name="_Toc217446095"/>
      <w:r w:rsidRPr="00C61423">
        <w:rPr>
          <w:rFonts w:hint="eastAsia"/>
          <w:sz w:val="28"/>
          <w:szCs w:val="28"/>
        </w:rPr>
        <w:t>本项目为富顺县中医医院</w:t>
      </w:r>
      <w:r w:rsidR="00E02AB3">
        <w:rPr>
          <w:rFonts w:hint="eastAsia"/>
          <w:sz w:val="28"/>
          <w:szCs w:val="28"/>
        </w:rPr>
        <w:t>同心院区医疗废水处置站废气排放</w:t>
      </w:r>
      <w:r w:rsidR="00640E8B">
        <w:rPr>
          <w:rFonts w:hint="eastAsia"/>
          <w:sz w:val="28"/>
          <w:szCs w:val="28"/>
        </w:rPr>
        <w:t>管道安装工程</w:t>
      </w:r>
      <w:r w:rsidR="00E02AB3">
        <w:rPr>
          <w:rFonts w:hint="eastAsia"/>
          <w:sz w:val="28"/>
          <w:szCs w:val="28"/>
        </w:rPr>
        <w:t>，按安装示意图安装。</w:t>
      </w:r>
    </w:p>
    <w:p w:rsidR="00C61423" w:rsidRDefault="00E02AB3" w:rsidP="002474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二、安装</w:t>
      </w:r>
      <w:r w:rsidR="002474EA">
        <w:rPr>
          <w:rFonts w:hint="eastAsia"/>
          <w:sz w:val="28"/>
          <w:szCs w:val="28"/>
        </w:rPr>
        <w:t>方案</w:t>
      </w:r>
      <w:r w:rsidR="005B0F9A" w:rsidRPr="00C61423">
        <w:rPr>
          <w:rFonts w:hint="eastAsia"/>
          <w:sz w:val="28"/>
          <w:szCs w:val="28"/>
        </w:rPr>
        <w:t>：</w:t>
      </w:r>
    </w:p>
    <w:p w:rsidR="00C92B28" w:rsidRDefault="00F8460E" w:rsidP="00F8460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 xml:space="preserve">DN200 </w:t>
      </w:r>
      <w:r>
        <w:rPr>
          <w:rFonts w:hint="eastAsia"/>
          <w:sz w:val="28"/>
          <w:szCs w:val="28"/>
        </w:rPr>
        <w:t>塑料管按示意图进行安装，钢结构部分采用</w:t>
      </w:r>
      <w:r>
        <w:rPr>
          <w:rFonts w:hint="eastAsia"/>
          <w:sz w:val="28"/>
          <w:szCs w:val="28"/>
        </w:rPr>
        <w:t>50*50*4</w:t>
      </w:r>
      <w:r w:rsidR="00FD337B">
        <w:rPr>
          <w:rFonts w:hint="eastAsia"/>
          <w:sz w:val="28"/>
          <w:szCs w:val="28"/>
        </w:rPr>
        <w:t>角钢焊接，表</w:t>
      </w:r>
      <w:r>
        <w:rPr>
          <w:rFonts w:hint="eastAsia"/>
          <w:sz w:val="28"/>
          <w:szCs w:val="28"/>
        </w:rPr>
        <w:t>层刷防锈漆，面漆（颜色医院指定）。钢结构与房屋柱结构部分采用化学锚栓连接。</w:t>
      </w:r>
    </w:p>
    <w:p w:rsidR="0060493D" w:rsidRPr="00C61423" w:rsidRDefault="002474EA" w:rsidP="00C61423">
      <w:pPr>
        <w:rPr>
          <w:sz w:val="28"/>
          <w:szCs w:val="28"/>
        </w:rPr>
      </w:pPr>
      <w:bookmarkStart w:id="8" w:name="_Toc31188"/>
      <w:bookmarkStart w:id="9" w:name="_Toc13830"/>
      <w:bookmarkStart w:id="10" w:name="_Toc7061"/>
      <w:bookmarkStart w:id="11" w:name="_Toc20805"/>
      <w:bookmarkStart w:id="12" w:name="_Toc1157"/>
      <w:bookmarkStart w:id="13" w:name="_Toc11415"/>
      <w:r>
        <w:rPr>
          <w:rFonts w:hint="eastAsia"/>
          <w:sz w:val="28"/>
          <w:szCs w:val="28"/>
        </w:rPr>
        <w:t>三</w:t>
      </w:r>
      <w:r w:rsidR="0060493D" w:rsidRPr="00C61423">
        <w:rPr>
          <w:rFonts w:hint="eastAsia"/>
          <w:sz w:val="28"/>
          <w:szCs w:val="28"/>
        </w:rPr>
        <w:t>、项目</w:t>
      </w:r>
      <w:bookmarkEnd w:id="8"/>
      <w:bookmarkEnd w:id="9"/>
      <w:bookmarkEnd w:id="10"/>
      <w:bookmarkEnd w:id="11"/>
      <w:r w:rsidR="0060493D" w:rsidRPr="00C61423">
        <w:rPr>
          <w:rFonts w:hint="eastAsia"/>
          <w:sz w:val="28"/>
          <w:szCs w:val="28"/>
        </w:rPr>
        <w:t>技术要求</w:t>
      </w:r>
      <w:bookmarkEnd w:id="12"/>
      <w:bookmarkEnd w:id="13"/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、质量要求：按采购人</w:t>
      </w:r>
      <w:r w:rsidR="002474EA">
        <w:rPr>
          <w:rFonts w:hint="eastAsia"/>
          <w:kern w:val="0"/>
          <w:sz w:val="28"/>
          <w:szCs w:val="28"/>
        </w:rPr>
        <w:t>的相关要求</w:t>
      </w:r>
      <w:r w:rsidRPr="00C61423">
        <w:rPr>
          <w:rFonts w:hint="eastAsia"/>
          <w:kern w:val="0"/>
          <w:sz w:val="28"/>
          <w:szCs w:val="28"/>
        </w:rPr>
        <w:t>、</w:t>
      </w:r>
      <w:r w:rsidR="002474EA">
        <w:rPr>
          <w:rFonts w:hint="eastAsia"/>
          <w:kern w:val="0"/>
          <w:sz w:val="28"/>
          <w:szCs w:val="28"/>
        </w:rPr>
        <w:t>实际现场，</w:t>
      </w:r>
      <w:r w:rsidRPr="00C61423">
        <w:rPr>
          <w:rFonts w:hint="eastAsia"/>
          <w:kern w:val="0"/>
          <w:sz w:val="28"/>
          <w:szCs w:val="28"/>
        </w:rPr>
        <w:t>工程量清单和相关要求进行施工，达到或超过国家规范和相关质量要求。</w:t>
      </w:r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2</w:t>
      </w:r>
      <w:r w:rsidRPr="00C61423">
        <w:rPr>
          <w:rFonts w:hint="eastAsia"/>
          <w:kern w:val="0"/>
          <w:sz w:val="28"/>
          <w:szCs w:val="28"/>
        </w:rPr>
        <w:t>、材料要求：按要求供应施工材料，所有材料均为符合国家质检部门及生产厂商的质量要求的全新货物。</w:t>
      </w:r>
    </w:p>
    <w:p w:rsidR="009643CC" w:rsidRPr="00C61423" w:rsidRDefault="002474EA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9643CC" w:rsidRPr="00C61423">
        <w:rPr>
          <w:rFonts w:hint="eastAsia"/>
          <w:kern w:val="0"/>
          <w:sz w:val="28"/>
          <w:szCs w:val="28"/>
        </w:rPr>
        <w:t>、报价要求：本项目</w:t>
      </w:r>
      <w:r w:rsidR="00260AA1" w:rsidRPr="00C61423">
        <w:rPr>
          <w:rFonts w:hint="eastAsia"/>
          <w:kern w:val="0"/>
          <w:sz w:val="28"/>
          <w:szCs w:val="28"/>
        </w:rPr>
        <w:t>为固定综合单价合同，报价须附已组价清单</w:t>
      </w:r>
      <w:r w:rsidR="00260AA1" w:rsidRPr="00C61423">
        <w:rPr>
          <w:rFonts w:hint="eastAsia"/>
          <w:kern w:val="0"/>
          <w:sz w:val="28"/>
          <w:szCs w:val="28"/>
        </w:rPr>
        <w:t>,</w:t>
      </w:r>
      <w:r w:rsidR="009643CC" w:rsidRPr="00C61423">
        <w:rPr>
          <w:rFonts w:hint="eastAsia"/>
          <w:kern w:val="0"/>
          <w:sz w:val="28"/>
          <w:szCs w:val="28"/>
        </w:rPr>
        <w:t>维修工程为总包工程，不涉及增减量。</w:t>
      </w:r>
    </w:p>
    <w:p w:rsidR="0060493D" w:rsidRPr="00C61423" w:rsidRDefault="002474EA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 w:rsidR="0060493D" w:rsidRPr="00C61423">
        <w:rPr>
          <w:rFonts w:hint="eastAsia"/>
          <w:kern w:val="0"/>
          <w:sz w:val="28"/>
          <w:szCs w:val="28"/>
        </w:rPr>
        <w:t>、安全责任：工程在运输、安装、调试等整个工程活动期间，在工程实施地点范围内，所有安全责任均由施工方负责。</w:t>
      </w:r>
    </w:p>
    <w:p w:rsidR="0060493D" w:rsidRPr="00C61423" w:rsidRDefault="00DA685C" w:rsidP="00C61423">
      <w:pPr>
        <w:rPr>
          <w:color w:val="FF0000"/>
          <w:sz w:val="28"/>
          <w:szCs w:val="28"/>
        </w:rPr>
      </w:pPr>
      <w:bookmarkStart w:id="14" w:name="_Toc10904"/>
      <w:bookmarkStart w:id="15" w:name="OLE_LINK14"/>
      <w:r w:rsidRPr="00C61423">
        <w:rPr>
          <w:rFonts w:hint="eastAsia"/>
          <w:sz w:val="28"/>
          <w:szCs w:val="28"/>
        </w:rPr>
        <w:t>6</w:t>
      </w:r>
      <w:r w:rsidR="0060493D" w:rsidRPr="00C61423">
        <w:rPr>
          <w:rFonts w:hint="eastAsia"/>
          <w:sz w:val="28"/>
          <w:szCs w:val="28"/>
        </w:rPr>
        <w:t>、</w:t>
      </w:r>
      <w:bookmarkEnd w:id="14"/>
      <w:bookmarkEnd w:id="15"/>
      <w:r w:rsidR="00F32D30">
        <w:rPr>
          <w:rFonts w:hint="eastAsia"/>
          <w:sz w:val="28"/>
          <w:szCs w:val="28"/>
        </w:rPr>
        <w:t>现场施工管道走向复杂，需现场查看。</w:t>
      </w:r>
      <w:r w:rsidR="002474EA">
        <w:rPr>
          <w:rFonts w:hint="eastAsia"/>
          <w:sz w:val="28"/>
          <w:szCs w:val="28"/>
        </w:rPr>
        <w:t>现场查看</w:t>
      </w:r>
      <w:r w:rsidR="00F8460E">
        <w:rPr>
          <w:rFonts w:hint="eastAsia"/>
          <w:sz w:val="28"/>
          <w:szCs w:val="28"/>
        </w:rPr>
        <w:t>、安装</w:t>
      </w:r>
      <w:r w:rsidR="002474EA">
        <w:rPr>
          <w:rFonts w:hint="eastAsia"/>
          <w:sz w:val="28"/>
          <w:szCs w:val="28"/>
        </w:rPr>
        <w:t>联系人：洪先生</w:t>
      </w:r>
      <w:r w:rsidR="002474EA">
        <w:rPr>
          <w:rFonts w:hint="eastAsia"/>
          <w:sz w:val="28"/>
          <w:szCs w:val="28"/>
        </w:rPr>
        <w:t xml:space="preserve">  189</w:t>
      </w:r>
      <w:r w:rsidR="00F73D21">
        <w:rPr>
          <w:rFonts w:hint="eastAsia"/>
          <w:sz w:val="28"/>
          <w:szCs w:val="28"/>
        </w:rPr>
        <w:t>90072448</w:t>
      </w:r>
      <w:r w:rsidR="0060493D" w:rsidRPr="00C61423">
        <w:rPr>
          <w:rFonts w:hint="eastAsia"/>
          <w:color w:val="FF0000"/>
          <w:sz w:val="28"/>
          <w:szCs w:val="28"/>
        </w:rPr>
        <w:t xml:space="preserve"> </w:t>
      </w:r>
      <w:r w:rsidR="00F32D30" w:rsidRPr="00F32D30">
        <w:rPr>
          <w:rFonts w:hint="eastAsia"/>
          <w:sz w:val="28"/>
          <w:szCs w:val="28"/>
        </w:rPr>
        <w:t>肖先生：</w:t>
      </w:r>
      <w:r w:rsidR="00F32D30" w:rsidRPr="00F32D30">
        <w:rPr>
          <w:rFonts w:hint="eastAsia"/>
          <w:sz w:val="28"/>
          <w:szCs w:val="28"/>
        </w:rPr>
        <w:t>13018180300</w:t>
      </w:r>
      <w:r w:rsidR="0060493D" w:rsidRPr="00F32D30">
        <w:rPr>
          <w:rFonts w:hint="eastAsia"/>
          <w:sz w:val="28"/>
          <w:szCs w:val="28"/>
        </w:rPr>
        <w:t xml:space="preserve"> </w:t>
      </w:r>
      <w:r w:rsidR="0060493D" w:rsidRPr="00C61423">
        <w:rPr>
          <w:rFonts w:hint="eastAsia"/>
          <w:color w:val="FF0000"/>
          <w:sz w:val="28"/>
          <w:szCs w:val="28"/>
        </w:rPr>
        <w:t xml:space="preserve">                   </w:t>
      </w:r>
    </w:p>
    <w:p w:rsidR="0060493D" w:rsidRPr="00C61423" w:rsidRDefault="00666E97" w:rsidP="00C61423">
      <w:pPr>
        <w:rPr>
          <w:sz w:val="28"/>
          <w:szCs w:val="28"/>
        </w:rPr>
      </w:pPr>
      <w:bookmarkStart w:id="16" w:name="_Toc2076"/>
      <w:bookmarkStart w:id="17" w:name="_Toc24400"/>
      <w:bookmarkStart w:id="18" w:name="_Toc3120"/>
      <w:bookmarkStart w:id="19" w:name="_Toc4701"/>
      <w:bookmarkStart w:id="20" w:name="_Toc1573"/>
      <w:bookmarkStart w:id="21" w:name="_Toc16486"/>
      <w:r>
        <w:rPr>
          <w:rFonts w:hint="eastAsia"/>
          <w:sz w:val="28"/>
          <w:szCs w:val="28"/>
        </w:rPr>
        <w:t>四</w:t>
      </w:r>
      <w:r w:rsidR="0060493D" w:rsidRPr="00C61423">
        <w:rPr>
          <w:rFonts w:hint="eastAsia"/>
          <w:sz w:val="28"/>
          <w:szCs w:val="28"/>
        </w:rPr>
        <w:t>、商务要求</w:t>
      </w:r>
      <w:bookmarkEnd w:id="7"/>
      <w:bookmarkEnd w:id="16"/>
      <w:bookmarkEnd w:id="17"/>
      <w:bookmarkEnd w:id="18"/>
      <w:bookmarkEnd w:id="19"/>
      <w:bookmarkEnd w:id="20"/>
      <w:bookmarkEnd w:id="21"/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lastRenderedPageBreak/>
        <w:t>1</w:t>
      </w:r>
      <w:r w:rsidRPr="00C61423">
        <w:rPr>
          <w:rFonts w:hint="eastAsia"/>
          <w:kern w:val="0"/>
          <w:sz w:val="28"/>
          <w:szCs w:val="28"/>
        </w:rPr>
        <w:t>、工期要求：</w:t>
      </w:r>
      <w:r w:rsidR="00C92B28">
        <w:rPr>
          <w:rFonts w:hint="eastAsia"/>
          <w:kern w:val="0"/>
          <w:sz w:val="28"/>
          <w:szCs w:val="28"/>
        </w:rPr>
        <w:t>25</w:t>
      </w:r>
      <w:r w:rsidRPr="00C61423">
        <w:rPr>
          <w:rFonts w:hint="eastAsia"/>
          <w:kern w:val="0"/>
          <w:sz w:val="28"/>
          <w:szCs w:val="28"/>
        </w:rPr>
        <w:t>天，自甲方通知进场之日起计算。本工程工期不得延误，工期每延后一天，处以</w:t>
      </w:r>
      <w:r w:rsidR="00FD743D" w:rsidRPr="00C61423">
        <w:rPr>
          <w:rFonts w:hint="eastAsia"/>
          <w:kern w:val="0"/>
          <w:sz w:val="28"/>
          <w:szCs w:val="28"/>
        </w:rPr>
        <w:t>100</w:t>
      </w:r>
      <w:r w:rsidRPr="00C61423">
        <w:rPr>
          <w:rFonts w:hint="eastAsia"/>
          <w:kern w:val="0"/>
          <w:sz w:val="28"/>
          <w:szCs w:val="28"/>
        </w:rPr>
        <w:t>元</w:t>
      </w:r>
      <w:r w:rsidRPr="00C61423">
        <w:rPr>
          <w:rFonts w:hint="eastAsia"/>
          <w:kern w:val="0"/>
          <w:sz w:val="28"/>
          <w:szCs w:val="28"/>
        </w:rPr>
        <w:t>/</w:t>
      </w:r>
      <w:r w:rsidRPr="00C61423">
        <w:rPr>
          <w:rFonts w:hint="eastAsia"/>
          <w:kern w:val="0"/>
          <w:sz w:val="28"/>
          <w:szCs w:val="28"/>
        </w:rPr>
        <w:t>天罚款。如果乙方无故拖延工程超过完工日期</w:t>
      </w:r>
      <w:r w:rsidRPr="00C61423">
        <w:rPr>
          <w:rFonts w:hint="eastAsia"/>
          <w:kern w:val="0"/>
          <w:sz w:val="28"/>
          <w:szCs w:val="28"/>
        </w:rPr>
        <w:t>15</w:t>
      </w:r>
      <w:r w:rsidRPr="00C61423">
        <w:rPr>
          <w:rFonts w:hint="eastAsia"/>
          <w:kern w:val="0"/>
          <w:sz w:val="28"/>
          <w:szCs w:val="28"/>
        </w:rPr>
        <w:t>日，甲方有权无条件解除合同，并要求乙方赔偿一切损失。</w:t>
      </w:r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2</w:t>
      </w:r>
      <w:r w:rsidRPr="00C61423">
        <w:rPr>
          <w:rFonts w:hint="eastAsia"/>
          <w:kern w:val="0"/>
          <w:sz w:val="28"/>
          <w:szCs w:val="28"/>
        </w:rPr>
        <w:t>、质保期：</w:t>
      </w: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年。</w:t>
      </w:r>
    </w:p>
    <w:p w:rsidR="0060493D" w:rsidRDefault="00260AA1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3</w:t>
      </w:r>
      <w:r w:rsidR="001D7045">
        <w:rPr>
          <w:rFonts w:hint="eastAsia"/>
          <w:kern w:val="0"/>
          <w:sz w:val="28"/>
          <w:szCs w:val="28"/>
        </w:rPr>
        <w:t>、服务要求：按相关规范</w:t>
      </w:r>
      <w:r w:rsidR="00332B23">
        <w:rPr>
          <w:rFonts w:hint="eastAsia"/>
          <w:kern w:val="0"/>
          <w:sz w:val="28"/>
          <w:szCs w:val="28"/>
        </w:rPr>
        <w:t>及</w:t>
      </w:r>
      <w:r w:rsidR="0060493D" w:rsidRPr="00C61423">
        <w:rPr>
          <w:rFonts w:hint="eastAsia"/>
          <w:kern w:val="0"/>
          <w:sz w:val="28"/>
          <w:szCs w:val="28"/>
        </w:rPr>
        <w:t>合同约定进行质保及售后服务。</w:t>
      </w:r>
    </w:p>
    <w:p w:rsidR="006A351D" w:rsidRDefault="006A351D" w:rsidP="00C61423">
      <w:pPr>
        <w:rPr>
          <w:kern w:val="0"/>
          <w:sz w:val="28"/>
          <w:szCs w:val="28"/>
        </w:rPr>
      </w:pPr>
    </w:p>
    <w:p w:rsidR="006A351D" w:rsidRDefault="006A351D" w:rsidP="00C61423">
      <w:pPr>
        <w:rPr>
          <w:kern w:val="0"/>
          <w:sz w:val="28"/>
          <w:szCs w:val="28"/>
        </w:rPr>
      </w:pPr>
    </w:p>
    <w:p w:rsidR="006A351D" w:rsidRPr="00C61423" w:rsidRDefault="006A351D" w:rsidP="00C61423">
      <w:pPr>
        <w:rPr>
          <w:kern w:val="0"/>
          <w:sz w:val="28"/>
          <w:szCs w:val="28"/>
        </w:rPr>
      </w:pPr>
    </w:p>
    <w:p w:rsidR="00B767BB" w:rsidRDefault="00B767BB" w:rsidP="00C61423"/>
    <w:p w:rsidR="006A351D" w:rsidRDefault="006A351D" w:rsidP="00C61423"/>
    <w:p w:rsidR="006A351D" w:rsidRDefault="006A351D" w:rsidP="00C61423"/>
    <w:p w:rsidR="00B767BB" w:rsidRPr="00260AA1" w:rsidRDefault="00B767BB" w:rsidP="00C61423"/>
    <w:sectPr w:rsidR="00B767BB" w:rsidRPr="00260AA1" w:rsidSect="0095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D5" w:rsidRDefault="009041D5" w:rsidP="0060493D">
      <w:r>
        <w:separator/>
      </w:r>
    </w:p>
  </w:endnote>
  <w:endnote w:type="continuationSeparator" w:id="1">
    <w:p w:rsidR="009041D5" w:rsidRDefault="009041D5" w:rsidP="0060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D5" w:rsidRDefault="009041D5" w:rsidP="0060493D">
      <w:r>
        <w:separator/>
      </w:r>
    </w:p>
  </w:footnote>
  <w:footnote w:type="continuationSeparator" w:id="1">
    <w:p w:rsidR="009041D5" w:rsidRDefault="009041D5" w:rsidP="0060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7349D"/>
    <w:multiLevelType w:val="singleLevel"/>
    <w:tmpl w:val="8577349D"/>
    <w:lvl w:ilvl="0">
      <w:start w:val="1"/>
      <w:numFmt w:val="decimal"/>
      <w:suff w:val="nothing"/>
      <w:lvlText w:val="（%1）"/>
      <w:lvlJc w:val="left"/>
      <w:pPr>
        <w:ind w:left="0" w:firstLine="420"/>
      </w:pPr>
    </w:lvl>
  </w:abstractNum>
  <w:abstractNum w:abstractNumId="1">
    <w:nsid w:val="21D64E65"/>
    <w:multiLevelType w:val="hybridMultilevel"/>
    <w:tmpl w:val="62A4CB00"/>
    <w:lvl w:ilvl="0" w:tplc="1632DD9C">
      <w:start w:val="1"/>
      <w:numFmt w:val="decimal"/>
      <w:lvlText w:val="%1、"/>
      <w:lvlJc w:val="left"/>
      <w:pPr>
        <w:ind w:left="154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2C771774"/>
    <w:multiLevelType w:val="hybridMultilevel"/>
    <w:tmpl w:val="13E8243A"/>
    <w:lvl w:ilvl="0" w:tplc="DC3CAC0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70F3F1F"/>
    <w:multiLevelType w:val="hybridMultilevel"/>
    <w:tmpl w:val="0270F99E"/>
    <w:lvl w:ilvl="0" w:tplc="1DEA14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3D"/>
    <w:rsid w:val="00022C74"/>
    <w:rsid w:val="0003791C"/>
    <w:rsid w:val="00057254"/>
    <w:rsid w:val="00070353"/>
    <w:rsid w:val="00122881"/>
    <w:rsid w:val="001A5570"/>
    <w:rsid w:val="001C45A8"/>
    <w:rsid w:val="001D7045"/>
    <w:rsid w:val="0022005D"/>
    <w:rsid w:val="002474EA"/>
    <w:rsid w:val="00260AA1"/>
    <w:rsid w:val="002717AE"/>
    <w:rsid w:val="002D0D1F"/>
    <w:rsid w:val="00312555"/>
    <w:rsid w:val="00332B23"/>
    <w:rsid w:val="003E7360"/>
    <w:rsid w:val="00430335"/>
    <w:rsid w:val="00437B38"/>
    <w:rsid w:val="00440599"/>
    <w:rsid w:val="00460962"/>
    <w:rsid w:val="00465ABB"/>
    <w:rsid w:val="0052441F"/>
    <w:rsid w:val="00560E04"/>
    <w:rsid w:val="00597E94"/>
    <w:rsid w:val="005B0F9A"/>
    <w:rsid w:val="005C4F21"/>
    <w:rsid w:val="0060493D"/>
    <w:rsid w:val="00640E8B"/>
    <w:rsid w:val="0066299C"/>
    <w:rsid w:val="00666E97"/>
    <w:rsid w:val="006A351D"/>
    <w:rsid w:val="006B1DFC"/>
    <w:rsid w:val="00791F63"/>
    <w:rsid w:val="00803B0F"/>
    <w:rsid w:val="00852B39"/>
    <w:rsid w:val="00880D3E"/>
    <w:rsid w:val="009041D5"/>
    <w:rsid w:val="0092215F"/>
    <w:rsid w:val="00950507"/>
    <w:rsid w:val="009643CC"/>
    <w:rsid w:val="009B11E6"/>
    <w:rsid w:val="00A24BC4"/>
    <w:rsid w:val="00A95AD4"/>
    <w:rsid w:val="00B241AF"/>
    <w:rsid w:val="00B767BB"/>
    <w:rsid w:val="00BA6D94"/>
    <w:rsid w:val="00C0390F"/>
    <w:rsid w:val="00C102B1"/>
    <w:rsid w:val="00C13297"/>
    <w:rsid w:val="00C202D3"/>
    <w:rsid w:val="00C61423"/>
    <w:rsid w:val="00C92B28"/>
    <w:rsid w:val="00CB1372"/>
    <w:rsid w:val="00D0278B"/>
    <w:rsid w:val="00DA685C"/>
    <w:rsid w:val="00DA6E58"/>
    <w:rsid w:val="00DD2675"/>
    <w:rsid w:val="00DD7CA3"/>
    <w:rsid w:val="00DE3B47"/>
    <w:rsid w:val="00DF651D"/>
    <w:rsid w:val="00E02AB3"/>
    <w:rsid w:val="00E04538"/>
    <w:rsid w:val="00E2611C"/>
    <w:rsid w:val="00E42349"/>
    <w:rsid w:val="00F15879"/>
    <w:rsid w:val="00F32D30"/>
    <w:rsid w:val="00F73D21"/>
    <w:rsid w:val="00F8460E"/>
    <w:rsid w:val="00FB3AE6"/>
    <w:rsid w:val="00FB7900"/>
    <w:rsid w:val="00FB7AA5"/>
    <w:rsid w:val="00FD337B"/>
    <w:rsid w:val="00F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049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93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60493D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正文缩进 Char"/>
    <w:link w:val="a5"/>
    <w:semiHidden/>
    <w:locked/>
    <w:rsid w:val="0060493D"/>
    <w:rPr>
      <w:szCs w:val="24"/>
    </w:rPr>
  </w:style>
  <w:style w:type="paragraph" w:styleId="a5">
    <w:name w:val="Normal Indent"/>
    <w:basedOn w:val="a"/>
    <w:link w:val="Char1"/>
    <w:semiHidden/>
    <w:unhideWhenUsed/>
    <w:rsid w:val="0060493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basedOn w:val="a"/>
    <w:qFormat/>
    <w:rsid w:val="0060493D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a6">
    <w:name w:val="样式"/>
    <w:rsid w:val="00FD743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B0F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B76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67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2023-02-22T00:46:00Z</dcterms:created>
  <dcterms:modified xsi:type="dcterms:W3CDTF">2024-04-02T09:22:00Z</dcterms:modified>
</cp:coreProperties>
</file>